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3B89" w:rsidTr="00047DC7">
        <w:tc>
          <w:tcPr>
            <w:tcW w:w="4672" w:type="dxa"/>
          </w:tcPr>
          <w:p w:rsidR="00A23B89" w:rsidRDefault="00A23B89"/>
        </w:tc>
        <w:tc>
          <w:tcPr>
            <w:tcW w:w="4673" w:type="dxa"/>
          </w:tcPr>
          <w:p w:rsidR="00A23B89" w:rsidRPr="00A23B89" w:rsidRDefault="00A23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B89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A23B89" w:rsidRPr="00A23B89" w:rsidRDefault="00A42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A23B89" w:rsidRPr="00A23B89">
              <w:rPr>
                <w:rFonts w:ascii="Times New Roman" w:hAnsi="Times New Roman" w:cs="Times New Roman"/>
                <w:sz w:val="26"/>
                <w:szCs w:val="26"/>
              </w:rPr>
              <w:t xml:space="preserve"> приказу «О создании рабочей группы </w:t>
            </w:r>
          </w:p>
          <w:p w:rsidR="00A23B89" w:rsidRPr="00A23B89" w:rsidRDefault="00A42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23B89" w:rsidRPr="00A23B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A23B89" w:rsidRPr="00A23B89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противодействию коррупции и конфликтной комиссии»</w:t>
            </w:r>
          </w:p>
          <w:p w:rsidR="00A23B89" w:rsidRPr="00A23B89" w:rsidRDefault="00A42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="00A23B89" w:rsidRPr="00A23B89">
              <w:rPr>
                <w:rFonts w:ascii="Times New Roman" w:hAnsi="Times New Roman" w:cs="Times New Roman"/>
                <w:sz w:val="26"/>
                <w:szCs w:val="26"/>
              </w:rPr>
              <w:t>т 26.09.2022г</w:t>
            </w:r>
          </w:p>
        </w:tc>
      </w:tr>
    </w:tbl>
    <w:p w:rsidR="00E93A08" w:rsidRDefault="00E93A08" w:rsidP="00A23B89">
      <w:pPr>
        <w:jc w:val="center"/>
      </w:pPr>
    </w:p>
    <w:p w:rsidR="00A23B89" w:rsidRPr="00A23B89" w:rsidRDefault="00A23B89" w:rsidP="00A2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8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B89" w:rsidRDefault="00A23B89" w:rsidP="00A2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89">
        <w:rPr>
          <w:rFonts w:ascii="Times New Roman" w:hAnsi="Times New Roman" w:cs="Times New Roman"/>
          <w:b/>
          <w:sz w:val="28"/>
          <w:szCs w:val="28"/>
        </w:rPr>
        <w:t>Работы рабочей группы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23B89" w:rsidTr="00A23B89">
        <w:tc>
          <w:tcPr>
            <w:tcW w:w="846" w:type="dxa"/>
          </w:tcPr>
          <w:p w:rsidR="00A23B89" w:rsidRDefault="00A23B89" w:rsidP="00A2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A23B89" w:rsidRDefault="00A23B89" w:rsidP="00A2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A23B89" w:rsidRDefault="00A23B89" w:rsidP="00A2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</w:tcPr>
          <w:p w:rsidR="00A23B89" w:rsidRDefault="00A23B89" w:rsidP="00A2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23B89" w:rsidRPr="00047DC7" w:rsidTr="00A23B89">
        <w:tc>
          <w:tcPr>
            <w:tcW w:w="846" w:type="dxa"/>
          </w:tcPr>
          <w:p w:rsidR="00A23B89" w:rsidRPr="00047DC7" w:rsidRDefault="00A23B89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23B89" w:rsidRPr="00047DC7" w:rsidRDefault="00A23B89" w:rsidP="0073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Заседание антикоррупционной рабочей группы</w:t>
            </w:r>
          </w:p>
        </w:tc>
        <w:tc>
          <w:tcPr>
            <w:tcW w:w="2336" w:type="dxa"/>
          </w:tcPr>
          <w:p w:rsidR="00A23B89" w:rsidRPr="00047DC7" w:rsidRDefault="00047DC7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2337" w:type="dxa"/>
          </w:tcPr>
          <w:p w:rsidR="00A23B89" w:rsidRPr="00047DC7" w:rsidRDefault="00047DC7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A23B89" w:rsidRPr="00047DC7" w:rsidTr="00A23B89">
        <w:tc>
          <w:tcPr>
            <w:tcW w:w="846" w:type="dxa"/>
          </w:tcPr>
          <w:p w:rsidR="00A23B89" w:rsidRPr="00047DC7" w:rsidRDefault="00A23B89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23B89" w:rsidRPr="00047DC7" w:rsidRDefault="00A23B89" w:rsidP="0073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сайте в разделе «Антикоррупционная политика»</w:t>
            </w:r>
          </w:p>
        </w:tc>
        <w:tc>
          <w:tcPr>
            <w:tcW w:w="2336" w:type="dxa"/>
          </w:tcPr>
          <w:p w:rsidR="00A23B89" w:rsidRPr="00047DC7" w:rsidRDefault="00047DC7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gramEnd"/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2337" w:type="dxa"/>
          </w:tcPr>
          <w:p w:rsidR="00A23B89" w:rsidRPr="00047DC7" w:rsidRDefault="00047DC7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A23B89" w:rsidRPr="00047DC7" w:rsidTr="00A23B89">
        <w:tc>
          <w:tcPr>
            <w:tcW w:w="846" w:type="dxa"/>
          </w:tcPr>
          <w:p w:rsidR="00A23B89" w:rsidRPr="00047DC7" w:rsidRDefault="00A23B89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23B89" w:rsidRPr="00047DC7" w:rsidRDefault="00A23B89" w:rsidP="0073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работников правоохранительных органов перед тренерами по вопросам пересечения коррупционных правонарушений</w:t>
            </w:r>
          </w:p>
        </w:tc>
        <w:tc>
          <w:tcPr>
            <w:tcW w:w="2336" w:type="dxa"/>
          </w:tcPr>
          <w:p w:rsidR="00A23B89" w:rsidRPr="00047DC7" w:rsidRDefault="00047DC7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A23B89" w:rsidRPr="00047DC7" w:rsidRDefault="00047DC7" w:rsidP="00A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A23B89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35DD0" w:rsidRPr="00047DC7" w:rsidRDefault="00735DD0" w:rsidP="0073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антикоррупционной политики учреждения на предмет соответствия </w:t>
            </w: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действующему  законодательству</w:t>
            </w:r>
            <w:proofErr w:type="gramEnd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(оформляется в виде заключения)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35DD0" w:rsidRPr="00047DC7" w:rsidRDefault="00735DD0" w:rsidP="00A4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35DD0" w:rsidRPr="00047DC7" w:rsidRDefault="00735DD0" w:rsidP="00A4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социологического о</w:t>
            </w:r>
            <w:r w:rsidR="00A422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следования «Удовлетворенность качеством спортивной подготовки»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735DD0" w:rsidRPr="00047DC7" w:rsidRDefault="00735DD0" w:rsidP="00A4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среди спортсменов и тренеров по вопросам противодействия коррупции и информация правового сознания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735DD0" w:rsidRPr="00047DC7" w:rsidRDefault="00735DD0" w:rsidP="00A4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работников и лиц их заменяющих на предмет наличия в них информации о фактах коррупции в сфере деятельности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735DD0" w:rsidRPr="00047DC7" w:rsidRDefault="00735DD0" w:rsidP="0073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жалоб и обращений граждан на действия (бездействия) администрации, тренерского и иного персонала с точки зрения наличия сведений о фактах </w:t>
            </w:r>
            <w:r w:rsidRPr="0004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и организация их проверки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</w:tr>
      <w:tr w:rsidR="00735DD0" w:rsidRPr="00047DC7" w:rsidTr="00A23B89">
        <w:tc>
          <w:tcPr>
            <w:tcW w:w="846" w:type="dxa"/>
          </w:tcPr>
          <w:p w:rsidR="00735DD0" w:rsidRPr="00047DC7" w:rsidRDefault="00735DD0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735DD0" w:rsidRPr="00047DC7" w:rsidRDefault="00735DD0" w:rsidP="0073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</w:t>
            </w:r>
            <w:r w:rsidR="00047DC7" w:rsidRPr="00047D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36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gramEnd"/>
            <w:r w:rsidR="00735DD0"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735DD0" w:rsidRPr="00047DC7" w:rsidRDefault="00047DC7" w:rsidP="0073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</w:tr>
      <w:tr w:rsidR="00047DC7" w:rsidRPr="00047DC7" w:rsidTr="00A23B89">
        <w:tc>
          <w:tcPr>
            <w:tcW w:w="846" w:type="dxa"/>
          </w:tcPr>
          <w:p w:rsidR="00047DC7" w:rsidRPr="00047DC7" w:rsidRDefault="00047DC7" w:rsidP="000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047DC7" w:rsidRPr="00047DC7" w:rsidRDefault="00047DC7" w:rsidP="0004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факту неправомерных действий работников, изложенным в уведомлениях, заявлениях</w:t>
            </w:r>
          </w:p>
        </w:tc>
        <w:tc>
          <w:tcPr>
            <w:tcW w:w="2336" w:type="dxa"/>
          </w:tcPr>
          <w:p w:rsidR="00047DC7" w:rsidRPr="00047DC7" w:rsidRDefault="00047DC7" w:rsidP="000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047DC7" w:rsidRPr="00047DC7" w:rsidRDefault="00047DC7" w:rsidP="000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</w:tr>
      <w:tr w:rsidR="00047DC7" w:rsidRPr="00047DC7" w:rsidTr="00A23B89">
        <w:tc>
          <w:tcPr>
            <w:tcW w:w="846" w:type="dxa"/>
          </w:tcPr>
          <w:p w:rsidR="00047DC7" w:rsidRPr="00047DC7" w:rsidRDefault="00047DC7" w:rsidP="000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047DC7" w:rsidRPr="00047DC7" w:rsidRDefault="00047DC7" w:rsidP="0004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 через размещение на информационном стенде</w:t>
            </w:r>
          </w:p>
        </w:tc>
        <w:tc>
          <w:tcPr>
            <w:tcW w:w="2336" w:type="dxa"/>
          </w:tcPr>
          <w:p w:rsidR="00047DC7" w:rsidRPr="00047DC7" w:rsidRDefault="00047DC7" w:rsidP="000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047DC7" w:rsidRPr="00047DC7" w:rsidRDefault="00047DC7" w:rsidP="0004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</w:tbl>
    <w:p w:rsidR="00A23B89" w:rsidRPr="00A23B89" w:rsidRDefault="00A23B89" w:rsidP="00A23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3B89" w:rsidRPr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1"/>
    <w:rsid w:val="00047DC7"/>
    <w:rsid w:val="00561E61"/>
    <w:rsid w:val="00735DD0"/>
    <w:rsid w:val="00A23B89"/>
    <w:rsid w:val="00A4227F"/>
    <w:rsid w:val="00E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F625-EA69-400B-B29C-A7337A32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2022-11-01T08:48:00Z</cp:lastPrinted>
  <dcterms:created xsi:type="dcterms:W3CDTF">2022-11-01T08:19:00Z</dcterms:created>
  <dcterms:modified xsi:type="dcterms:W3CDTF">2022-11-02T07:48:00Z</dcterms:modified>
</cp:coreProperties>
</file>